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1543E" w14:textId="2E8FF977" w:rsidR="008C6B91" w:rsidRPr="00B50299" w:rsidRDefault="0003379A" w:rsidP="005F608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 xml:space="preserve">Internship </w:t>
      </w:r>
      <w:r w:rsidR="008C6B91" w:rsidRPr="00B50299">
        <w:rPr>
          <w:rFonts w:ascii="Arial" w:eastAsia="Times New Roman" w:hAnsi="Arial" w:cs="Arial"/>
          <w:b/>
          <w:bCs/>
          <w:color w:val="23468D"/>
          <w:lang w:eastAsia="en-GB"/>
        </w:rPr>
        <w:t>Title</w:t>
      </w:r>
      <w:r w:rsidR="00762F94" w:rsidRPr="00B50299">
        <w:rPr>
          <w:rFonts w:ascii="Arial" w:eastAsia="Times New Roman" w:hAnsi="Arial" w:cs="Arial"/>
          <w:b/>
          <w:bCs/>
          <w:color w:val="23468D"/>
          <w:lang w:eastAsia="en-GB"/>
        </w:rPr>
        <w:br/>
      </w:r>
    </w:p>
    <w:p w14:paraId="047113EF" w14:textId="6BBFDC13" w:rsidR="00904626" w:rsidRPr="00D4320F" w:rsidRDefault="00277A79" w:rsidP="00904626">
      <w:pPr>
        <w:spacing w:after="0" w:line="240" w:lineRule="auto"/>
        <w:jc w:val="both"/>
        <w:rPr>
          <w:rFonts w:ascii="Arial" w:eastAsia="Times New Roman" w:hAnsi="Arial" w:cs="Arial"/>
          <w:lang w:eastAsia="en-GB"/>
        </w:rPr>
      </w:pPr>
      <w:r w:rsidRPr="00D4320F">
        <w:rPr>
          <w:rFonts w:ascii="Arial" w:eastAsia="Times New Roman" w:hAnsi="Arial" w:cs="Arial"/>
          <w:lang w:eastAsia="en-GB"/>
        </w:rPr>
        <w:t>Internship –</w:t>
      </w:r>
      <w:r w:rsidR="00677663">
        <w:rPr>
          <w:rFonts w:ascii="Arial" w:eastAsia="Times New Roman" w:hAnsi="Arial" w:cs="Arial"/>
          <w:lang w:eastAsia="en-GB"/>
        </w:rPr>
        <w:t xml:space="preserve"> </w:t>
      </w:r>
      <w:r w:rsidR="00E20346" w:rsidRPr="00D4320F">
        <w:rPr>
          <w:rFonts w:ascii="Arial" w:eastAsia="Times New Roman" w:hAnsi="Arial" w:cs="Arial"/>
          <w:lang w:eastAsia="en-GB"/>
        </w:rPr>
        <w:t>Programme of Action for Cancer Therapy (TC-PACT)</w:t>
      </w:r>
    </w:p>
    <w:p w14:paraId="624F9EEC" w14:textId="77777777" w:rsidR="008C6B91" w:rsidRPr="00D4320F" w:rsidRDefault="008C6B91" w:rsidP="008C6B91">
      <w:pPr>
        <w:spacing w:after="0" w:line="240" w:lineRule="auto"/>
        <w:rPr>
          <w:rFonts w:ascii="Arial" w:eastAsia="Times New Roman" w:hAnsi="Arial" w:cs="Arial"/>
          <w:color w:val="23468D"/>
          <w:lang w:eastAsia="en-GB"/>
        </w:rPr>
      </w:pPr>
    </w:p>
    <w:p w14:paraId="2390BD0C" w14:textId="23EC19C4" w:rsidR="008C6B91" w:rsidRPr="00B50299" w:rsidRDefault="00343850" w:rsidP="005F608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Duration</w:t>
      </w:r>
      <w:r w:rsidR="00993012" w:rsidRPr="00B50299">
        <w:rPr>
          <w:rFonts w:ascii="Arial" w:eastAsia="Times New Roman" w:hAnsi="Arial" w:cs="Arial"/>
          <w:b/>
          <w:bCs/>
          <w:color w:val="23468D"/>
          <w:lang w:eastAsia="en-GB"/>
        </w:rPr>
        <w:t xml:space="preserve"> of</w:t>
      </w:r>
      <w:r w:rsidR="008C6B91" w:rsidRPr="00B50299">
        <w:rPr>
          <w:rFonts w:ascii="Arial" w:eastAsia="Times New Roman" w:hAnsi="Arial" w:cs="Arial"/>
          <w:b/>
          <w:bCs/>
          <w:color w:val="23468D"/>
          <w:lang w:eastAsia="en-GB"/>
        </w:rPr>
        <w:t xml:space="preserve"> Internship</w:t>
      </w:r>
      <w:r w:rsidR="009568AE" w:rsidRPr="00B50299">
        <w:rPr>
          <w:rFonts w:ascii="Arial" w:eastAsia="Times New Roman" w:hAnsi="Arial" w:cs="Arial"/>
          <w:b/>
          <w:bCs/>
          <w:color w:val="23468D"/>
          <w:lang w:eastAsia="en-GB"/>
        </w:rPr>
        <w:t xml:space="preserve"> </w:t>
      </w:r>
    </w:p>
    <w:p w14:paraId="02B12BC3" w14:textId="77777777" w:rsidR="008C6B91" w:rsidRPr="00D4320F" w:rsidRDefault="008C6B91" w:rsidP="008C6B91">
      <w:pPr>
        <w:spacing w:after="0" w:line="240" w:lineRule="auto"/>
        <w:rPr>
          <w:rFonts w:ascii="Arial" w:eastAsia="Times New Roman" w:hAnsi="Arial" w:cs="Arial"/>
          <w:color w:val="23468D"/>
          <w:lang w:eastAsia="en-GB"/>
        </w:rPr>
      </w:pPr>
      <w:r w:rsidRPr="00D4320F">
        <w:rPr>
          <w:rFonts w:ascii="Arial" w:eastAsia="Times New Roman" w:hAnsi="Arial" w:cs="Arial"/>
          <w:color w:val="23468D"/>
          <w:lang w:eastAsia="en-GB"/>
        </w:rPr>
        <w:t> </w:t>
      </w:r>
    </w:p>
    <w:p w14:paraId="61E8865E" w14:textId="5E6DDC3D" w:rsidR="008C6B91" w:rsidRPr="00D4320F" w:rsidRDefault="00867821" w:rsidP="008C6B91">
      <w:pPr>
        <w:spacing w:after="0" w:line="240" w:lineRule="auto"/>
        <w:rPr>
          <w:rFonts w:ascii="Arial" w:eastAsia="Times New Roman" w:hAnsi="Arial" w:cs="Arial"/>
          <w:color w:val="000000"/>
          <w:lang w:eastAsia="en-GB"/>
        </w:rPr>
      </w:pPr>
      <w:r w:rsidRPr="00D4320F">
        <w:rPr>
          <w:rFonts w:ascii="Arial" w:eastAsia="Times New Roman" w:hAnsi="Arial" w:cs="Arial"/>
          <w:color w:val="000000"/>
          <w:lang w:eastAsia="en-GB"/>
        </w:rPr>
        <w:t>12 months</w:t>
      </w:r>
    </w:p>
    <w:p w14:paraId="3077BCA3" w14:textId="77777777" w:rsidR="008C6B91" w:rsidRPr="00D4320F" w:rsidRDefault="008C6B91" w:rsidP="008C6B91">
      <w:pPr>
        <w:spacing w:after="0" w:line="240" w:lineRule="auto"/>
        <w:rPr>
          <w:rFonts w:ascii="Arial" w:eastAsia="Times New Roman" w:hAnsi="Arial" w:cs="Arial"/>
          <w:color w:val="000000"/>
          <w:lang w:eastAsia="en-GB"/>
        </w:rPr>
      </w:pPr>
      <w:r w:rsidRPr="00D4320F">
        <w:rPr>
          <w:rFonts w:ascii="Arial" w:eastAsia="Times New Roman" w:hAnsi="Arial" w:cs="Arial"/>
          <w:color w:val="000000"/>
          <w:lang w:eastAsia="en-GB"/>
        </w:rPr>
        <w:t> </w:t>
      </w:r>
    </w:p>
    <w:p w14:paraId="7C8C86B0" w14:textId="77777777" w:rsidR="008C6B91" w:rsidRPr="00B50299" w:rsidRDefault="008C6B91" w:rsidP="005F608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 xml:space="preserve">Organizational Setting </w:t>
      </w:r>
    </w:p>
    <w:p w14:paraId="36180719" w14:textId="77777777" w:rsidR="008C6B91" w:rsidRPr="00D4320F" w:rsidRDefault="008C6B91" w:rsidP="008C6B91">
      <w:pPr>
        <w:spacing w:after="0" w:line="240" w:lineRule="auto"/>
        <w:rPr>
          <w:rFonts w:ascii="Arial" w:eastAsia="Times New Roman" w:hAnsi="Arial" w:cs="Arial"/>
          <w:color w:val="555555"/>
          <w:lang w:eastAsia="en-GB"/>
        </w:rPr>
      </w:pPr>
    </w:p>
    <w:p w14:paraId="54F7D916" w14:textId="5E49BE21" w:rsidR="00904626" w:rsidRPr="00D4320F" w:rsidRDefault="00904626" w:rsidP="00904626">
      <w:pPr>
        <w:spacing w:after="0" w:line="240" w:lineRule="auto"/>
        <w:rPr>
          <w:rFonts w:ascii="Arial" w:eastAsia="Times New Roman" w:hAnsi="Arial" w:cs="Arial"/>
          <w:lang w:eastAsia="en-GB"/>
        </w:rPr>
      </w:pPr>
      <w:r w:rsidRPr="00D4320F">
        <w:rPr>
          <w:rFonts w:ascii="Arial" w:eastAsia="Times New Roman" w:hAnsi="Arial" w:cs="Arial"/>
          <w:lang w:eastAsia="en-GB"/>
        </w:rPr>
        <w:t xml:space="preserve">Department: </w:t>
      </w:r>
      <w:r w:rsidR="00E20346" w:rsidRPr="00D4320F">
        <w:rPr>
          <w:rFonts w:ascii="Arial" w:eastAsia="Times New Roman" w:hAnsi="Arial" w:cs="Arial"/>
          <w:lang w:eastAsia="en-GB"/>
        </w:rPr>
        <w:t>Technical Cooperation</w:t>
      </w:r>
    </w:p>
    <w:p w14:paraId="52E7FE77" w14:textId="049634AD" w:rsidR="00904626" w:rsidRPr="00677663" w:rsidRDefault="00904626" w:rsidP="00904626">
      <w:pPr>
        <w:spacing w:after="0" w:line="240" w:lineRule="auto"/>
        <w:rPr>
          <w:rFonts w:ascii="Arial" w:eastAsia="Times New Roman" w:hAnsi="Arial" w:cs="Arial"/>
          <w:lang w:eastAsia="en-GB"/>
        </w:rPr>
      </w:pPr>
      <w:r w:rsidRPr="00D4320F">
        <w:rPr>
          <w:rFonts w:ascii="Arial" w:eastAsia="Times New Roman" w:hAnsi="Arial" w:cs="Arial"/>
          <w:lang w:eastAsia="en-GB"/>
        </w:rPr>
        <w:t xml:space="preserve">Division: </w:t>
      </w:r>
      <w:r w:rsidR="00E20346" w:rsidRPr="00D4320F">
        <w:rPr>
          <w:rFonts w:ascii="Arial" w:eastAsia="Times New Roman" w:hAnsi="Arial" w:cs="Arial"/>
          <w:lang w:eastAsia="en-GB"/>
        </w:rPr>
        <w:t>Programme of Action for Cancer Therapy (TCCT-PACT)</w:t>
      </w:r>
    </w:p>
    <w:p w14:paraId="0A956EF6" w14:textId="77777777" w:rsidR="00E20346" w:rsidRPr="00D4320F" w:rsidRDefault="00E20346" w:rsidP="00904626">
      <w:pPr>
        <w:spacing w:after="0" w:line="240" w:lineRule="auto"/>
        <w:rPr>
          <w:rFonts w:ascii="Arial" w:eastAsia="Times New Roman" w:hAnsi="Arial" w:cs="Arial"/>
          <w:color w:val="555555"/>
          <w:lang w:eastAsia="en-GB"/>
        </w:rPr>
      </w:pPr>
    </w:p>
    <w:p w14:paraId="1F255E27" w14:textId="77777777" w:rsidR="008C6B91" w:rsidRPr="00B50299" w:rsidRDefault="008C6B91" w:rsidP="005F608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Main Purpose</w:t>
      </w:r>
    </w:p>
    <w:p w14:paraId="7799B3BD" w14:textId="77777777" w:rsidR="008C6B91" w:rsidRPr="00D4320F" w:rsidRDefault="008C6B91" w:rsidP="008C6B91">
      <w:pPr>
        <w:spacing w:after="0" w:line="240" w:lineRule="auto"/>
        <w:rPr>
          <w:rFonts w:ascii="Arial" w:eastAsia="Times New Roman" w:hAnsi="Arial" w:cs="Arial"/>
          <w:color w:val="555555"/>
          <w:lang w:eastAsia="en-GB"/>
        </w:rPr>
      </w:pPr>
    </w:p>
    <w:p w14:paraId="07F31846" w14:textId="068FA414" w:rsidR="00904626" w:rsidRPr="00D4320F" w:rsidRDefault="00904626" w:rsidP="00677663">
      <w:pPr>
        <w:spacing w:after="0" w:line="240" w:lineRule="auto"/>
        <w:rPr>
          <w:rFonts w:ascii="Arial" w:eastAsia="Times New Roman" w:hAnsi="Arial" w:cs="Arial"/>
          <w:lang w:eastAsia="en-GB"/>
        </w:rPr>
      </w:pPr>
      <w:r w:rsidRPr="00D4320F">
        <w:rPr>
          <w:rFonts w:ascii="Arial" w:hAnsi="Arial" w:cs="Arial"/>
        </w:rPr>
        <w:t xml:space="preserve">The main purpose of the internship is to </w:t>
      </w:r>
      <w:r w:rsidR="00E20346" w:rsidRPr="00D4320F">
        <w:rPr>
          <w:rFonts w:ascii="Arial" w:hAnsi="Arial" w:cs="Arial"/>
        </w:rPr>
        <w:t xml:space="preserve">gain knowledge and training on the IAEA PACT programme and delivery </w:t>
      </w:r>
      <w:proofErr w:type="gramStart"/>
      <w:r w:rsidR="00E20346" w:rsidRPr="00D4320F">
        <w:rPr>
          <w:rFonts w:ascii="Arial" w:hAnsi="Arial" w:cs="Arial"/>
        </w:rPr>
        <w:t>in particular in</w:t>
      </w:r>
      <w:proofErr w:type="gramEnd"/>
      <w:r w:rsidR="00E20346" w:rsidRPr="00D4320F">
        <w:rPr>
          <w:rFonts w:ascii="Arial" w:hAnsi="Arial" w:cs="Arial"/>
        </w:rPr>
        <w:t xml:space="preserve"> the areas of programming, implementation, knowledge management, partnership building and resource mobilization</w:t>
      </w:r>
      <w:r w:rsidR="00E20346" w:rsidRPr="00D4320F">
        <w:rPr>
          <w:rFonts w:ascii="Arial" w:eastAsia="Times New Roman" w:hAnsi="Arial" w:cs="Arial"/>
          <w:color w:val="000000"/>
          <w:lang w:eastAsia="en-GB"/>
        </w:rPr>
        <w:t>.</w:t>
      </w:r>
    </w:p>
    <w:p w14:paraId="08766D84" w14:textId="77777777" w:rsidR="008C6B91" w:rsidRPr="00D4320F" w:rsidRDefault="008C6B91" w:rsidP="008C6B91">
      <w:pPr>
        <w:spacing w:after="0" w:line="240" w:lineRule="auto"/>
        <w:rPr>
          <w:rFonts w:ascii="Arial" w:eastAsia="Times New Roman" w:hAnsi="Arial" w:cs="Arial"/>
          <w:color w:val="555555"/>
          <w:lang w:eastAsia="en-GB"/>
        </w:rPr>
      </w:pPr>
    </w:p>
    <w:p w14:paraId="4254213E" w14:textId="37A6F623" w:rsidR="008C6B91" w:rsidRPr="00B50299" w:rsidRDefault="008C6B91" w:rsidP="005F608E">
      <w:pPr>
        <w:spacing w:after="0" w:line="240" w:lineRule="auto"/>
        <w:rPr>
          <w:rFonts w:ascii="Arial" w:eastAsia="Times New Roman" w:hAnsi="Arial" w:cs="Arial"/>
          <w:b/>
          <w:bCs/>
          <w:i/>
          <w:color w:val="23468D"/>
          <w:lang w:eastAsia="en-GB"/>
        </w:rPr>
      </w:pPr>
      <w:r w:rsidRPr="00B50299">
        <w:rPr>
          <w:rFonts w:ascii="Arial" w:eastAsia="Times New Roman" w:hAnsi="Arial" w:cs="Arial"/>
          <w:b/>
          <w:bCs/>
          <w:color w:val="23468D"/>
          <w:lang w:eastAsia="en-GB"/>
        </w:rPr>
        <w:t>Tasks / Key Results Expected</w:t>
      </w:r>
      <w:r w:rsidR="009568AE" w:rsidRPr="00B50299">
        <w:rPr>
          <w:rFonts w:ascii="Arial" w:eastAsia="Times New Roman" w:hAnsi="Arial" w:cs="Arial"/>
          <w:b/>
          <w:bCs/>
          <w:color w:val="23468D"/>
          <w:lang w:eastAsia="en-GB"/>
        </w:rPr>
        <w:t xml:space="preserve"> </w:t>
      </w:r>
    </w:p>
    <w:p w14:paraId="308C1B85" w14:textId="77777777" w:rsidR="008C6B91" w:rsidRPr="00D4320F" w:rsidRDefault="008C6B91" w:rsidP="008C6B91">
      <w:pPr>
        <w:spacing w:after="0" w:line="240" w:lineRule="auto"/>
        <w:rPr>
          <w:rFonts w:ascii="Arial" w:eastAsia="Times New Roman" w:hAnsi="Arial" w:cs="Arial"/>
          <w:color w:val="555555"/>
          <w:lang w:eastAsia="en-GB"/>
        </w:rPr>
      </w:pPr>
    </w:p>
    <w:p w14:paraId="1C5C5B51" w14:textId="77777777" w:rsidR="00E20346" w:rsidRPr="00D4320F" w:rsidRDefault="00E20346" w:rsidP="00E20346">
      <w:pPr>
        <w:pStyle w:val="ListParagraph"/>
        <w:numPr>
          <w:ilvl w:val="0"/>
          <w:numId w:val="15"/>
        </w:numPr>
        <w:spacing w:after="0" w:line="240" w:lineRule="auto"/>
        <w:rPr>
          <w:rFonts w:ascii="Arial" w:hAnsi="Arial" w:cs="Arial"/>
        </w:rPr>
      </w:pPr>
      <w:r w:rsidRPr="00D4320F">
        <w:rPr>
          <w:rFonts w:ascii="Arial" w:hAnsi="Arial" w:cs="Arial"/>
        </w:rPr>
        <w:t xml:space="preserve">Programme/Project Management: Gain an overall understanding of the delivery of PACT activities, carried out within the programme through, inter alia, on-job-training in project design and planning, implementation activities under the impact review missions and resource mobilization.  </w:t>
      </w:r>
    </w:p>
    <w:p w14:paraId="1E27E11C" w14:textId="77777777" w:rsidR="00E20346" w:rsidRPr="00D4320F" w:rsidRDefault="00E20346" w:rsidP="00E20346">
      <w:pPr>
        <w:pStyle w:val="ListParagraph"/>
        <w:numPr>
          <w:ilvl w:val="0"/>
          <w:numId w:val="15"/>
        </w:numPr>
        <w:spacing w:after="0" w:line="240" w:lineRule="auto"/>
        <w:rPr>
          <w:rFonts w:ascii="Arial" w:hAnsi="Arial" w:cs="Arial"/>
        </w:rPr>
      </w:pPr>
      <w:r w:rsidRPr="00D4320F">
        <w:rPr>
          <w:rFonts w:ascii="Arial" w:hAnsi="Arial" w:cs="Arial"/>
        </w:rPr>
        <w:t xml:space="preserve">Knowledge Management: Support the Director PACT in the preparation of achievement reports for selected projects; gain hands-on experience in drafting and updating country-specific information, reports and other documents as needed. </w:t>
      </w:r>
    </w:p>
    <w:p w14:paraId="6BF18C68" w14:textId="77777777" w:rsidR="00904626" w:rsidRPr="00D4320F" w:rsidRDefault="00904626" w:rsidP="00904626">
      <w:pPr>
        <w:spacing w:after="0" w:line="240" w:lineRule="auto"/>
        <w:rPr>
          <w:rFonts w:ascii="Arial" w:hAnsi="Arial" w:cs="Arial"/>
        </w:rPr>
      </w:pPr>
    </w:p>
    <w:p w14:paraId="046B246D" w14:textId="00EB121D" w:rsidR="008C6B91" w:rsidRPr="00B50299" w:rsidRDefault="008C6B91" w:rsidP="005F608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 xml:space="preserve">Knowledge, </w:t>
      </w:r>
      <w:proofErr w:type="gramStart"/>
      <w:r w:rsidRPr="00B50299">
        <w:rPr>
          <w:rFonts w:ascii="Arial" w:eastAsia="Times New Roman" w:hAnsi="Arial" w:cs="Arial"/>
          <w:b/>
          <w:bCs/>
          <w:color w:val="23468D"/>
          <w:lang w:eastAsia="en-GB"/>
        </w:rPr>
        <w:t>Skills</w:t>
      </w:r>
      <w:proofErr w:type="gramEnd"/>
      <w:r w:rsidRPr="00B50299">
        <w:rPr>
          <w:rFonts w:ascii="Arial" w:eastAsia="Times New Roman" w:hAnsi="Arial" w:cs="Arial"/>
          <w:b/>
          <w:bCs/>
          <w:color w:val="23468D"/>
          <w:lang w:eastAsia="en-GB"/>
        </w:rPr>
        <w:t xml:space="preserve"> and Abilities</w:t>
      </w:r>
      <w:r w:rsidR="009568AE" w:rsidRPr="00B50299">
        <w:rPr>
          <w:rFonts w:ascii="Arial" w:eastAsia="Times New Roman" w:hAnsi="Arial" w:cs="Arial"/>
          <w:b/>
          <w:bCs/>
          <w:color w:val="23468D"/>
          <w:lang w:eastAsia="en-GB"/>
        </w:rPr>
        <w:t xml:space="preserve"> </w:t>
      </w:r>
    </w:p>
    <w:p w14:paraId="1D611A9A" w14:textId="77777777" w:rsidR="008C6B91" w:rsidRPr="00D4320F" w:rsidRDefault="008C6B91" w:rsidP="008C6B91">
      <w:pPr>
        <w:spacing w:after="0" w:line="240" w:lineRule="auto"/>
        <w:rPr>
          <w:rFonts w:ascii="Arial" w:eastAsia="Times New Roman" w:hAnsi="Arial" w:cs="Arial"/>
          <w:color w:val="555555"/>
          <w:lang w:eastAsia="en-GB"/>
        </w:rPr>
      </w:pPr>
      <w:r w:rsidRPr="00D4320F">
        <w:rPr>
          <w:rFonts w:ascii="Arial" w:eastAsia="Times New Roman" w:hAnsi="Arial" w:cs="Arial"/>
          <w:color w:val="555555"/>
          <w:lang w:eastAsia="en-GB"/>
        </w:rPr>
        <w:t> </w:t>
      </w:r>
    </w:p>
    <w:tbl>
      <w:tblPr>
        <w:tblStyle w:val="TableGrid"/>
        <w:tblW w:w="0" w:type="auto"/>
        <w:tblLook w:val="04A0" w:firstRow="1" w:lastRow="0" w:firstColumn="1" w:lastColumn="0" w:noHBand="0" w:noVBand="1"/>
      </w:tblPr>
      <w:tblGrid>
        <w:gridCol w:w="4259"/>
        <w:gridCol w:w="4757"/>
      </w:tblGrid>
      <w:tr w:rsidR="00E20346" w:rsidRPr="00D4320F" w14:paraId="0510B572" w14:textId="77777777" w:rsidTr="00264CB8">
        <w:tc>
          <w:tcPr>
            <w:tcW w:w="4361" w:type="dxa"/>
          </w:tcPr>
          <w:p w14:paraId="4C71320D" w14:textId="77777777" w:rsidR="00E20346" w:rsidRPr="0044349C" w:rsidRDefault="00E20346" w:rsidP="00264CB8">
            <w:pPr>
              <w:rPr>
                <w:rFonts w:ascii="Arial" w:eastAsia="Times New Roman" w:hAnsi="Arial" w:cs="Arial"/>
                <w:b/>
                <w:bCs/>
                <w:lang w:eastAsia="en-GB"/>
              </w:rPr>
            </w:pPr>
            <w:r w:rsidRPr="0044349C">
              <w:rPr>
                <w:rFonts w:ascii="Arial" w:eastAsia="Times New Roman" w:hAnsi="Arial" w:cs="Arial"/>
                <w:b/>
                <w:bCs/>
                <w:lang w:eastAsia="en-GB"/>
              </w:rPr>
              <w:t>Expertise</w:t>
            </w:r>
          </w:p>
        </w:tc>
        <w:tc>
          <w:tcPr>
            <w:tcW w:w="4881" w:type="dxa"/>
          </w:tcPr>
          <w:p w14:paraId="2D99EC73" w14:textId="77777777" w:rsidR="00E20346" w:rsidRPr="0044349C" w:rsidRDefault="00E20346" w:rsidP="00264CB8">
            <w:pPr>
              <w:rPr>
                <w:rFonts w:ascii="Arial" w:eastAsia="Times New Roman" w:hAnsi="Arial" w:cs="Arial"/>
                <w:b/>
                <w:bCs/>
                <w:lang w:eastAsia="en-GB"/>
              </w:rPr>
            </w:pPr>
            <w:r w:rsidRPr="0044349C">
              <w:rPr>
                <w:rFonts w:ascii="Arial" w:eastAsia="Times New Roman" w:hAnsi="Arial" w:cs="Arial"/>
                <w:b/>
                <w:bCs/>
                <w:lang w:eastAsia="en-GB"/>
              </w:rPr>
              <w:t>Description</w:t>
            </w:r>
          </w:p>
        </w:tc>
      </w:tr>
      <w:tr w:rsidR="00E20346" w:rsidRPr="00D4320F" w14:paraId="6868F785" w14:textId="77777777" w:rsidTr="00264CB8">
        <w:tc>
          <w:tcPr>
            <w:tcW w:w="4361" w:type="dxa"/>
          </w:tcPr>
          <w:p w14:paraId="6D0D9CB2" w14:textId="77777777" w:rsidR="00E20346" w:rsidRPr="00D4320F" w:rsidRDefault="00E20346" w:rsidP="00264CB8">
            <w:pPr>
              <w:rPr>
                <w:rFonts w:ascii="Arial" w:eastAsia="Times New Roman" w:hAnsi="Arial" w:cs="Arial"/>
                <w:color w:val="555555"/>
                <w:lang w:eastAsia="en-GB"/>
              </w:rPr>
            </w:pPr>
            <w:r w:rsidRPr="00D4320F">
              <w:rPr>
                <w:rFonts w:ascii="Arial" w:hAnsi="Arial" w:cs="Arial"/>
                <w:color w:val="333333"/>
              </w:rPr>
              <w:t>Management and Programme Analysis</w:t>
            </w:r>
            <w:r w:rsidRPr="00D4320F">
              <w:rPr>
                <w:rFonts w:ascii="Arial" w:hAnsi="Arial" w:cs="Arial"/>
                <w:color w:val="333333"/>
              </w:rPr>
              <w:br/>
              <w:t>Analytical Writing Skills</w:t>
            </w:r>
          </w:p>
        </w:tc>
        <w:tc>
          <w:tcPr>
            <w:tcW w:w="4881" w:type="dxa"/>
          </w:tcPr>
          <w:p w14:paraId="3E41410A" w14:textId="77777777" w:rsidR="00E20346" w:rsidRPr="00D4320F" w:rsidRDefault="00E20346" w:rsidP="00264CB8">
            <w:pPr>
              <w:rPr>
                <w:rFonts w:ascii="Arial" w:eastAsia="Times New Roman" w:hAnsi="Arial" w:cs="Arial"/>
                <w:color w:val="555555"/>
                <w:lang w:eastAsia="en-GB"/>
              </w:rPr>
            </w:pPr>
            <w:r w:rsidRPr="00D4320F">
              <w:rPr>
                <w:rFonts w:ascii="Arial" w:hAnsi="Arial" w:cs="Arial"/>
                <w:color w:val="333333"/>
              </w:rPr>
              <w:t>Ability to write technical reports.</w:t>
            </w:r>
          </w:p>
        </w:tc>
      </w:tr>
      <w:tr w:rsidR="00E20346" w:rsidRPr="00D4320F" w14:paraId="60AFF6CD" w14:textId="77777777" w:rsidTr="00264CB8">
        <w:tc>
          <w:tcPr>
            <w:tcW w:w="4361" w:type="dxa"/>
          </w:tcPr>
          <w:p w14:paraId="1DEC8FD2" w14:textId="77777777" w:rsidR="00E20346" w:rsidRPr="00D4320F" w:rsidRDefault="00E20346" w:rsidP="00264CB8">
            <w:pPr>
              <w:rPr>
                <w:rFonts w:ascii="Arial" w:eastAsia="Times New Roman" w:hAnsi="Arial" w:cs="Arial"/>
                <w:color w:val="555555"/>
                <w:lang w:eastAsia="en-GB"/>
              </w:rPr>
            </w:pPr>
            <w:r w:rsidRPr="00D4320F">
              <w:rPr>
                <w:rFonts w:ascii="Arial" w:hAnsi="Arial" w:cs="Arial"/>
                <w:color w:val="333333"/>
              </w:rPr>
              <w:t>Management and Programme Analysis</w:t>
            </w:r>
            <w:r w:rsidRPr="00D4320F">
              <w:rPr>
                <w:rFonts w:ascii="Arial" w:hAnsi="Arial" w:cs="Arial"/>
                <w:color w:val="333333"/>
              </w:rPr>
              <w:br/>
              <w:t>Information Collection and Analysis</w:t>
            </w:r>
          </w:p>
        </w:tc>
        <w:tc>
          <w:tcPr>
            <w:tcW w:w="4881" w:type="dxa"/>
          </w:tcPr>
          <w:p w14:paraId="1756315A" w14:textId="77777777" w:rsidR="00E20346" w:rsidRPr="00D4320F" w:rsidRDefault="00E20346" w:rsidP="00264CB8">
            <w:pPr>
              <w:rPr>
                <w:rFonts w:ascii="Arial" w:eastAsia="Times New Roman" w:hAnsi="Arial" w:cs="Arial"/>
                <w:color w:val="555555"/>
                <w:lang w:eastAsia="en-GB"/>
              </w:rPr>
            </w:pPr>
            <w:r w:rsidRPr="00D4320F">
              <w:rPr>
                <w:rFonts w:ascii="Arial" w:hAnsi="Arial" w:cs="Arial"/>
                <w:color w:val="333333"/>
              </w:rPr>
              <w:t>Ability to collect and analyse information.</w:t>
            </w:r>
          </w:p>
        </w:tc>
      </w:tr>
      <w:tr w:rsidR="00E20346" w:rsidRPr="00D4320F" w14:paraId="5A54EC39" w14:textId="77777777" w:rsidTr="00264CB8">
        <w:tc>
          <w:tcPr>
            <w:tcW w:w="4361" w:type="dxa"/>
          </w:tcPr>
          <w:p w14:paraId="599BFDA6" w14:textId="77777777" w:rsidR="00E20346" w:rsidRPr="00D4320F" w:rsidRDefault="00E20346" w:rsidP="00264CB8">
            <w:pPr>
              <w:rPr>
                <w:rFonts w:ascii="Arial" w:eastAsia="Times New Roman" w:hAnsi="Arial" w:cs="Arial"/>
                <w:color w:val="555555"/>
                <w:lang w:eastAsia="en-GB"/>
              </w:rPr>
            </w:pPr>
            <w:r w:rsidRPr="00D4320F">
              <w:rPr>
                <w:rFonts w:ascii="Arial" w:hAnsi="Arial" w:cs="Arial"/>
                <w:color w:val="333333"/>
              </w:rPr>
              <w:t>Management and Programme Analysis</w:t>
            </w:r>
            <w:r w:rsidRPr="00D4320F">
              <w:rPr>
                <w:rFonts w:ascii="Arial" w:hAnsi="Arial" w:cs="Arial"/>
                <w:color w:val="333333"/>
              </w:rPr>
              <w:br/>
              <w:t>Reporting</w:t>
            </w:r>
          </w:p>
        </w:tc>
        <w:tc>
          <w:tcPr>
            <w:tcW w:w="4881" w:type="dxa"/>
          </w:tcPr>
          <w:p w14:paraId="505EA7B7" w14:textId="77777777" w:rsidR="00E20346" w:rsidRPr="00D4320F" w:rsidRDefault="00E20346" w:rsidP="00264CB8">
            <w:pPr>
              <w:rPr>
                <w:rFonts w:ascii="Arial" w:eastAsia="Times New Roman" w:hAnsi="Arial" w:cs="Arial"/>
                <w:color w:val="555555"/>
                <w:lang w:eastAsia="en-GB"/>
              </w:rPr>
            </w:pPr>
            <w:r w:rsidRPr="00D4320F">
              <w:rPr>
                <w:rFonts w:ascii="Arial" w:hAnsi="Arial" w:cs="Arial"/>
                <w:color w:val="333333"/>
              </w:rPr>
              <w:t>Ability to prepare project reports.</w:t>
            </w:r>
          </w:p>
        </w:tc>
      </w:tr>
    </w:tbl>
    <w:p w14:paraId="4873ED1B" w14:textId="77777777" w:rsidR="008C6B91" w:rsidRPr="00D4320F" w:rsidRDefault="008C6B91" w:rsidP="008C6B91">
      <w:pPr>
        <w:spacing w:after="0" w:line="240" w:lineRule="auto"/>
        <w:ind w:left="720"/>
        <w:rPr>
          <w:rFonts w:ascii="Arial" w:eastAsia="Times New Roman" w:hAnsi="Arial" w:cs="Arial"/>
          <w:color w:val="555555"/>
          <w:lang w:eastAsia="en-GB"/>
        </w:rPr>
      </w:pPr>
      <w:r w:rsidRPr="00D4320F">
        <w:rPr>
          <w:rFonts w:ascii="Arial" w:eastAsia="Times New Roman" w:hAnsi="Arial" w:cs="Arial"/>
          <w:color w:val="555555"/>
          <w:lang w:eastAsia="en-GB"/>
        </w:rPr>
        <w:t> </w:t>
      </w:r>
    </w:p>
    <w:p w14:paraId="225C138E" w14:textId="6006ED42" w:rsidR="008C6B91" w:rsidRPr="00B50299" w:rsidRDefault="008C6B91" w:rsidP="005F608E">
      <w:pPr>
        <w:spacing w:after="0" w:line="240" w:lineRule="auto"/>
        <w:rPr>
          <w:rFonts w:ascii="Arial" w:eastAsia="Times New Roman" w:hAnsi="Arial" w:cs="Arial"/>
          <w:b/>
          <w:bCs/>
          <w:color w:val="23468D"/>
          <w:lang w:eastAsia="en-GB"/>
        </w:rPr>
      </w:pPr>
      <w:r w:rsidRPr="00B50299">
        <w:rPr>
          <w:rFonts w:ascii="Arial" w:eastAsia="Times New Roman" w:hAnsi="Arial" w:cs="Arial"/>
          <w:b/>
          <w:bCs/>
          <w:color w:val="23468D"/>
          <w:lang w:eastAsia="en-GB"/>
        </w:rPr>
        <w:t>Qualifications and Experience</w:t>
      </w:r>
    </w:p>
    <w:p w14:paraId="04C8E701" w14:textId="77777777" w:rsidR="00E20346" w:rsidRPr="00D4320F" w:rsidRDefault="00E20346" w:rsidP="005F608E">
      <w:pPr>
        <w:spacing w:after="0" w:line="240" w:lineRule="auto"/>
        <w:rPr>
          <w:rFonts w:ascii="Arial" w:eastAsia="Times New Roman" w:hAnsi="Arial" w:cs="Arial"/>
          <w:color w:val="23468D"/>
          <w:lang w:eastAsia="en-GB"/>
        </w:rPr>
      </w:pPr>
    </w:p>
    <w:p w14:paraId="2F5A40B2" w14:textId="77777777" w:rsidR="00E20346" w:rsidRPr="00D4320F" w:rsidRDefault="00E20346" w:rsidP="00E20346">
      <w:pPr>
        <w:pStyle w:val="ListParagraph"/>
        <w:numPr>
          <w:ilvl w:val="0"/>
          <w:numId w:val="10"/>
        </w:numPr>
        <w:spacing w:after="0" w:line="240" w:lineRule="auto"/>
        <w:rPr>
          <w:rFonts w:ascii="Arial" w:eastAsia="Times New Roman" w:hAnsi="Arial" w:cs="Arial"/>
          <w:lang w:eastAsia="en-GB"/>
        </w:rPr>
      </w:pPr>
      <w:bookmarkStart w:id="0" w:name="_Hlk53582558"/>
      <w:r w:rsidRPr="00D4320F">
        <w:rPr>
          <w:rFonts w:ascii="Arial" w:eastAsia="Times New Roman" w:hAnsi="Arial" w:cs="Arial"/>
          <w:color w:val="000000"/>
          <w:lang w:eastAsia="en-GB"/>
        </w:rPr>
        <w:t xml:space="preserve">University degree in management, social sciences, science and technology, or    international relations. </w:t>
      </w:r>
    </w:p>
    <w:bookmarkEnd w:id="0"/>
    <w:p w14:paraId="3470AE3A" w14:textId="4C04D5FF" w:rsidR="00E20346" w:rsidRPr="00D4320F" w:rsidRDefault="00E20346" w:rsidP="00E20346">
      <w:pPr>
        <w:numPr>
          <w:ilvl w:val="0"/>
          <w:numId w:val="10"/>
        </w:numPr>
        <w:spacing w:before="100" w:beforeAutospacing="1" w:after="100" w:afterAutospacing="1" w:line="240" w:lineRule="auto"/>
        <w:rPr>
          <w:rFonts w:ascii="Arial" w:eastAsia="Times New Roman" w:hAnsi="Arial" w:cs="Arial"/>
          <w:lang w:eastAsia="en-GB"/>
        </w:rPr>
      </w:pPr>
      <w:r w:rsidRPr="00D4320F">
        <w:rPr>
          <w:rFonts w:ascii="Arial" w:eastAsia="Times New Roman" w:hAnsi="Arial" w:cs="Arial"/>
          <w:color w:val="000000"/>
          <w:lang w:eastAsia="en-GB"/>
        </w:rPr>
        <w:t>Experience in the compilation, processing and reporting of information using databases.</w:t>
      </w:r>
    </w:p>
    <w:p w14:paraId="61D8BE6F" w14:textId="77777777" w:rsidR="00E20346" w:rsidRPr="00D4320F" w:rsidRDefault="00E20346" w:rsidP="00E20346">
      <w:pPr>
        <w:numPr>
          <w:ilvl w:val="0"/>
          <w:numId w:val="10"/>
        </w:numPr>
        <w:spacing w:before="100" w:beforeAutospacing="1" w:after="100" w:afterAutospacing="1" w:line="240" w:lineRule="auto"/>
        <w:rPr>
          <w:rFonts w:ascii="Arial" w:eastAsia="Times New Roman" w:hAnsi="Arial" w:cs="Arial"/>
          <w:lang w:eastAsia="en-GB"/>
        </w:rPr>
      </w:pPr>
      <w:r w:rsidRPr="00D4320F">
        <w:rPr>
          <w:rFonts w:ascii="Arial" w:eastAsia="Times New Roman" w:hAnsi="Arial" w:cs="Arial"/>
          <w:lang w:eastAsia="en-GB"/>
        </w:rPr>
        <w:t>Previous work experience in a government institution, non-governmental organization and/or an international/UN organization an advantage.</w:t>
      </w:r>
    </w:p>
    <w:p w14:paraId="530EA095" w14:textId="70927D63" w:rsidR="00E20346" w:rsidRPr="00D4320F" w:rsidRDefault="00E20346" w:rsidP="00E20346">
      <w:pPr>
        <w:numPr>
          <w:ilvl w:val="0"/>
          <w:numId w:val="10"/>
        </w:numPr>
        <w:spacing w:before="100" w:beforeAutospacing="1" w:after="100" w:afterAutospacing="1" w:line="240" w:lineRule="auto"/>
        <w:rPr>
          <w:rFonts w:ascii="Arial" w:eastAsia="Times New Roman" w:hAnsi="Arial" w:cs="Arial"/>
          <w:lang w:eastAsia="en-GB"/>
        </w:rPr>
      </w:pPr>
      <w:r w:rsidRPr="00D4320F">
        <w:rPr>
          <w:rFonts w:ascii="Arial" w:eastAsia="Times New Roman" w:hAnsi="Arial" w:cs="Arial"/>
          <w:color w:val="000000"/>
          <w:lang w:eastAsia="en-GB"/>
        </w:rPr>
        <w:t xml:space="preserve">Experience working with Microsoft Office (Outlook, Word, Excel, PowerPoint), which is the IAEA's standard. </w:t>
      </w:r>
    </w:p>
    <w:p w14:paraId="7AEECDDC" w14:textId="293AACFF" w:rsidR="005F608E" w:rsidRPr="00B50299" w:rsidRDefault="005F608E" w:rsidP="005F608E">
      <w:pPr>
        <w:spacing w:after="0" w:line="240" w:lineRule="auto"/>
        <w:rPr>
          <w:rFonts w:ascii="Arial" w:eastAsia="Times New Roman" w:hAnsi="Arial" w:cs="Arial"/>
          <w:b/>
          <w:bCs/>
          <w:color w:val="555555"/>
          <w:lang w:eastAsia="en-GB"/>
        </w:rPr>
      </w:pPr>
      <w:r w:rsidRPr="00B50299">
        <w:rPr>
          <w:rFonts w:ascii="Arial" w:eastAsia="Times New Roman" w:hAnsi="Arial" w:cs="Arial"/>
          <w:b/>
          <w:bCs/>
          <w:color w:val="23468D"/>
          <w:lang w:eastAsia="en-GB"/>
        </w:rPr>
        <w:lastRenderedPageBreak/>
        <w:t>Internships  </w:t>
      </w:r>
    </w:p>
    <w:p w14:paraId="365C7A0B" w14:textId="77777777" w:rsidR="005F608E" w:rsidRPr="00D4320F" w:rsidRDefault="005F608E" w:rsidP="005F608E">
      <w:pPr>
        <w:spacing w:after="0" w:line="240" w:lineRule="auto"/>
        <w:rPr>
          <w:rFonts w:ascii="Arial" w:eastAsia="Times New Roman" w:hAnsi="Arial" w:cs="Arial"/>
          <w:color w:val="555555"/>
          <w:lang w:eastAsia="en-GB"/>
        </w:rPr>
      </w:pPr>
      <w:r w:rsidRPr="00D4320F">
        <w:rPr>
          <w:rFonts w:ascii="Arial" w:eastAsia="Times New Roman" w:hAnsi="Arial" w:cs="Arial"/>
          <w:color w:val="555555"/>
          <w:lang w:eastAsia="en-GB"/>
        </w:rPr>
        <w:t> </w:t>
      </w:r>
    </w:p>
    <w:p w14:paraId="0D8EF7BC" w14:textId="1192002E" w:rsidR="005F608E" w:rsidRPr="00D4320F" w:rsidRDefault="005F608E" w:rsidP="005F608E">
      <w:p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40C28D23" w14:textId="77777777" w:rsidR="005F608E" w:rsidRPr="00D4320F" w:rsidRDefault="005F608E" w:rsidP="005F608E">
      <w:p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br/>
        <w:t>The purpose of the programme is:</w:t>
      </w:r>
    </w:p>
    <w:p w14:paraId="02AD4725" w14:textId="77777777" w:rsidR="005F608E" w:rsidRPr="00D4320F" w:rsidRDefault="005F608E" w:rsidP="005F608E">
      <w:p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 </w:t>
      </w:r>
    </w:p>
    <w:p w14:paraId="56EA1D6C" w14:textId="77777777" w:rsidR="005F608E" w:rsidRPr="00D4320F" w:rsidRDefault="005F608E" w:rsidP="005F608E">
      <w:pPr>
        <w:pStyle w:val="ListParagraph"/>
        <w:numPr>
          <w:ilvl w:val="0"/>
          <w:numId w:val="13"/>
        </w:num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D4320F">
        <w:rPr>
          <w:rFonts w:ascii="Arial" w:eastAsia="Times New Roman" w:hAnsi="Arial" w:cs="Arial"/>
          <w:color w:val="000000" w:themeColor="text1"/>
          <w:lang w:eastAsia="en-GB"/>
        </w:rPr>
        <w:t>whole;</w:t>
      </w:r>
      <w:proofErr w:type="gramEnd"/>
    </w:p>
    <w:p w14:paraId="08F3CA74" w14:textId="77777777" w:rsidR="005F608E" w:rsidRPr="00D4320F" w:rsidRDefault="005F608E" w:rsidP="005F608E">
      <w:pPr>
        <w:pStyle w:val="ListParagraph"/>
        <w:numPr>
          <w:ilvl w:val="0"/>
          <w:numId w:val="13"/>
        </w:num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To benefit the IAEA's programmes through the assistance of qualified students specialized in various professional fields.</w:t>
      </w:r>
    </w:p>
    <w:p w14:paraId="29D010A3" w14:textId="4FB5B529" w:rsidR="005F608E" w:rsidRPr="00D4320F" w:rsidRDefault="005F608E" w:rsidP="005F608E">
      <w:pPr>
        <w:pStyle w:val="ListParagraph"/>
        <w:numPr>
          <w:ilvl w:val="0"/>
          <w:numId w:val="13"/>
        </w:numPr>
        <w:spacing w:after="0"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The duration of an internship is normally not less than three months and not more than one year.</w:t>
      </w:r>
    </w:p>
    <w:p w14:paraId="439DA11A" w14:textId="77777777" w:rsidR="005F608E" w:rsidRPr="00D4320F" w:rsidRDefault="005F608E" w:rsidP="005F608E">
      <w:pPr>
        <w:spacing w:after="0" w:line="240" w:lineRule="auto"/>
        <w:rPr>
          <w:rFonts w:ascii="Arial" w:eastAsia="Times New Roman" w:hAnsi="Arial" w:cs="Arial"/>
          <w:color w:val="23468D"/>
          <w:lang w:eastAsia="en-GB"/>
        </w:rPr>
      </w:pPr>
    </w:p>
    <w:p w14:paraId="14D2CFEF" w14:textId="4E4B4138" w:rsidR="005F608E" w:rsidRPr="00B50299" w:rsidRDefault="005F608E" w:rsidP="005F608E">
      <w:pPr>
        <w:spacing w:after="0" w:line="240" w:lineRule="auto"/>
        <w:rPr>
          <w:rFonts w:ascii="Arial" w:eastAsia="Times New Roman" w:hAnsi="Arial" w:cs="Arial"/>
          <w:b/>
          <w:bCs/>
          <w:color w:val="555555"/>
          <w:lang w:eastAsia="en-GB"/>
        </w:rPr>
      </w:pPr>
      <w:r w:rsidRPr="00B50299">
        <w:rPr>
          <w:rFonts w:ascii="Arial" w:eastAsia="Times New Roman" w:hAnsi="Arial" w:cs="Arial"/>
          <w:b/>
          <w:bCs/>
          <w:color w:val="23468D"/>
          <w:lang w:eastAsia="en-GB"/>
        </w:rPr>
        <w:t>Applicant Eligibility</w:t>
      </w:r>
    </w:p>
    <w:p w14:paraId="767FBC9E" w14:textId="77777777" w:rsidR="005F608E" w:rsidRPr="00D4320F"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D4320F"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 xml:space="preserve">Candidates may apply up to one year after the completion of a bachelor's, </w:t>
      </w:r>
      <w:proofErr w:type="gramStart"/>
      <w:r w:rsidRPr="00D4320F">
        <w:rPr>
          <w:rFonts w:ascii="Arial" w:eastAsia="Times New Roman" w:hAnsi="Arial" w:cs="Arial"/>
          <w:color w:val="000000" w:themeColor="text1"/>
          <w:lang w:eastAsia="en-GB"/>
        </w:rPr>
        <w:t>master's</w:t>
      </w:r>
      <w:proofErr w:type="gramEnd"/>
      <w:r w:rsidRPr="00D4320F">
        <w:rPr>
          <w:rFonts w:ascii="Arial" w:eastAsia="Times New Roman" w:hAnsi="Arial" w:cs="Arial"/>
          <w:color w:val="000000" w:themeColor="text1"/>
          <w:lang w:eastAsia="en-GB"/>
        </w:rPr>
        <w:t xml:space="preserve"> or doctorate degree. </w:t>
      </w:r>
    </w:p>
    <w:p w14:paraId="0369AFA6" w14:textId="77777777" w:rsidR="005F608E" w:rsidRPr="00D4320F"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 xml:space="preserve">Candidates must not have previously participated in the IAEA's internship programme. </w:t>
      </w:r>
    </w:p>
    <w:p w14:paraId="5DB563C3" w14:textId="78BB5E99" w:rsidR="005F608E" w:rsidRPr="00D4320F" w:rsidRDefault="005F608E" w:rsidP="005F608E">
      <w:pPr>
        <w:numPr>
          <w:ilvl w:val="0"/>
          <w:numId w:val="14"/>
        </w:numPr>
        <w:spacing w:before="100" w:beforeAutospacing="1" w:after="100" w:afterAutospacing="1" w:line="240" w:lineRule="auto"/>
        <w:rPr>
          <w:rFonts w:ascii="Arial" w:eastAsia="Times New Roman" w:hAnsi="Arial" w:cs="Arial"/>
          <w:color w:val="000000" w:themeColor="text1"/>
          <w:lang w:eastAsia="en-GB"/>
        </w:rPr>
      </w:pPr>
      <w:r w:rsidRPr="00D4320F">
        <w:rPr>
          <w:rFonts w:ascii="Arial" w:eastAsia="Times New Roman" w:hAnsi="Arial" w:cs="Arial"/>
          <w:color w:val="000000" w:themeColor="text1"/>
          <w:lang w:eastAsia="en-GB"/>
        </w:rPr>
        <w:t>Candidates must attach two signed letters of recommendation to their application.</w:t>
      </w:r>
    </w:p>
    <w:sectPr w:rsidR="005F608E" w:rsidRPr="00D4320F">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8E9C5" w14:textId="77777777" w:rsidR="00CF4078" w:rsidRDefault="00CF4078" w:rsidP="00277A79">
      <w:pPr>
        <w:spacing w:after="0" w:line="240" w:lineRule="auto"/>
      </w:pPr>
      <w:r>
        <w:separator/>
      </w:r>
    </w:p>
  </w:endnote>
  <w:endnote w:type="continuationSeparator" w:id="0">
    <w:p w14:paraId="656B899B" w14:textId="77777777" w:rsidR="00CF4078" w:rsidRDefault="00CF4078"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E79C4" w14:textId="77777777" w:rsidR="00CF4078" w:rsidRDefault="00CF4078" w:rsidP="00277A79">
      <w:pPr>
        <w:spacing w:after="0" w:line="240" w:lineRule="auto"/>
      </w:pPr>
      <w:r>
        <w:separator/>
      </w:r>
    </w:p>
  </w:footnote>
  <w:footnote w:type="continuationSeparator" w:id="0">
    <w:p w14:paraId="2ED5EC90" w14:textId="77777777" w:rsidR="00CF4078" w:rsidRDefault="00CF4078"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991"/>
    <w:multiLevelType w:val="multilevel"/>
    <w:tmpl w:val="F7D6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F270A1"/>
    <w:multiLevelType w:val="hybridMultilevel"/>
    <w:tmpl w:val="2DC2F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3116810">
    <w:abstractNumId w:val="2"/>
  </w:num>
  <w:num w:numId="2" w16cid:durableId="1676375201">
    <w:abstractNumId w:val="6"/>
  </w:num>
  <w:num w:numId="3" w16cid:durableId="850491489">
    <w:abstractNumId w:val="5"/>
  </w:num>
  <w:num w:numId="4" w16cid:durableId="1068841561">
    <w:abstractNumId w:val="10"/>
  </w:num>
  <w:num w:numId="5" w16cid:durableId="1701668321">
    <w:abstractNumId w:val="7"/>
  </w:num>
  <w:num w:numId="6" w16cid:durableId="619068362">
    <w:abstractNumId w:val="13"/>
  </w:num>
  <w:num w:numId="7" w16cid:durableId="1893105610">
    <w:abstractNumId w:val="11"/>
  </w:num>
  <w:num w:numId="8" w16cid:durableId="2027050559">
    <w:abstractNumId w:val="9"/>
  </w:num>
  <w:num w:numId="9" w16cid:durableId="1231886355">
    <w:abstractNumId w:val="3"/>
  </w:num>
  <w:num w:numId="10" w16cid:durableId="1933780157">
    <w:abstractNumId w:val="1"/>
  </w:num>
  <w:num w:numId="11" w16cid:durableId="2093046733">
    <w:abstractNumId w:val="4"/>
  </w:num>
  <w:num w:numId="12" w16cid:durableId="176118772">
    <w:abstractNumId w:val="15"/>
  </w:num>
  <w:num w:numId="13" w16cid:durableId="1789083302">
    <w:abstractNumId w:val="8"/>
  </w:num>
  <w:num w:numId="14" w16cid:durableId="963459471">
    <w:abstractNumId w:val="14"/>
  </w:num>
  <w:num w:numId="15" w16cid:durableId="549271772">
    <w:abstractNumId w:val="12"/>
  </w:num>
  <w:num w:numId="16" w16cid:durableId="1473449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3379A"/>
    <w:rsid w:val="000502E5"/>
    <w:rsid w:val="00052618"/>
    <w:rsid w:val="00130964"/>
    <w:rsid w:val="001A6A97"/>
    <w:rsid w:val="00277A79"/>
    <w:rsid w:val="00343850"/>
    <w:rsid w:val="003B6802"/>
    <w:rsid w:val="00420EBD"/>
    <w:rsid w:val="0044349C"/>
    <w:rsid w:val="00477670"/>
    <w:rsid w:val="004C1660"/>
    <w:rsid w:val="00514B4D"/>
    <w:rsid w:val="00534313"/>
    <w:rsid w:val="005B2965"/>
    <w:rsid w:val="005B6430"/>
    <w:rsid w:val="005F608E"/>
    <w:rsid w:val="00677663"/>
    <w:rsid w:val="00762F94"/>
    <w:rsid w:val="008335B7"/>
    <w:rsid w:val="00867821"/>
    <w:rsid w:val="00877CF2"/>
    <w:rsid w:val="008C6B91"/>
    <w:rsid w:val="00904626"/>
    <w:rsid w:val="0094495D"/>
    <w:rsid w:val="009568AE"/>
    <w:rsid w:val="009914D8"/>
    <w:rsid w:val="00993012"/>
    <w:rsid w:val="009B122D"/>
    <w:rsid w:val="00B50299"/>
    <w:rsid w:val="00BA3D56"/>
    <w:rsid w:val="00BC4FFD"/>
    <w:rsid w:val="00CF4078"/>
    <w:rsid w:val="00D4320F"/>
    <w:rsid w:val="00D4572B"/>
    <w:rsid w:val="00E20346"/>
    <w:rsid w:val="00E3577F"/>
    <w:rsid w:val="00FB3F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table" w:styleId="TableGrid">
    <w:name w:val="Table Grid"/>
    <w:basedOn w:val="TableNormal"/>
    <w:uiPriority w:val="59"/>
    <w:rsid w:val="00E20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unicationsent_x003f_ xmlns="5c776d97-dcf0-423e-a7c9-c11895f102f2">true</communicationsent_x003f_>
    <iaea_dmark_hasrecords xmlns="a85380c6-67d8-45ab-ab08-8512a56aea8b">false</iaea_dmark_hasrecords>
    <forreportlink xmlns="5c776d97-dcf0-423e-a7c9-c11895f102f2" xsi:nil="true"/>
    <lcf76f155ced4ddcb4097134ff3c332f xmlns="5c776d97-dcf0-423e-a7c9-c11895f102f2">
      <Terms xmlns="http://schemas.microsoft.com/office/infopath/2007/PartnerControls"/>
    </lcf76f155ced4ddcb4097134ff3c332f>
    <WIP xmlns="5c776d97-dcf0-423e-a7c9-c11895f102f2">true</WIP>
    <_tzSourceUrl xmlns="5f6745aa-cd94-4028-a66d-70c726ca9ca2" xsi:nil="true"/>
    <TaxCatchAll xmlns="5f6745aa-cd94-4028-a66d-70c726ca9ca2" xsi:nil="true"/>
    <iaea_dmark_docid xmlns="9d88ccac-428f-4d0d-817f-200800f6be09" xsi:nil="true"/>
    <Refresh xmlns="5c776d97-dcf0-423e-a7c9-c11895f102f2">true</Refresh>
    <iaea_dmark_recordsfolderurl xmlns="9d88ccac-428f-4d0d-817f-200800f6be09">
      <Url xsi:nil="true"/>
      <Description xsi:nil="true"/>
    </iaea_dmark_recordsfolderurl>
  </documentManagement>
</p:properties>
</file>

<file path=customXml/itemProps1.xml><?xml version="1.0" encoding="utf-8"?>
<ds:datastoreItem xmlns:ds="http://schemas.openxmlformats.org/officeDocument/2006/customXml" ds:itemID="{873874A0-1A52-49FC-8088-018D4BEFE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DA8335-93E2-424B-98E7-9755457F67D7}">
  <ds:schemaRefs>
    <ds:schemaRef ds:uri="http://schemas.microsoft.com/sharepoint/v3/contenttype/forms"/>
  </ds:schemaRefs>
</ds:datastoreItem>
</file>

<file path=customXml/itemProps3.xml><?xml version="1.0" encoding="utf-8"?>
<ds:datastoreItem xmlns:ds="http://schemas.openxmlformats.org/officeDocument/2006/customXml" ds:itemID="{9E2F7990-BF78-438C-8477-E28357983104}">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GRANADO, Ana Carmina</dc:creator>
  <cp:lastModifiedBy>MCKAY, Will</cp:lastModifiedBy>
  <cp:revision>9</cp:revision>
  <cp:lastPrinted>2019-07-25T12:41:00Z</cp:lastPrinted>
  <dcterms:created xsi:type="dcterms:W3CDTF">2022-11-11T12:32:00Z</dcterms:created>
  <dcterms:modified xsi:type="dcterms:W3CDTF">2024-10-15T08:25:00Z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MediaServiceImageTags">
    <vt:lpwstr/>
  </property>
</Properties>
</file>